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21345667" w:rsidR="00922842" w:rsidRDefault="00A60DDE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LINDFIELD AVENUE AREA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385F094D" w14:textId="32530E25" w:rsidR="00421F02" w:rsidRDefault="00922842" w:rsidP="00421F02">
      <w:pPr>
        <w:spacing w:before="0"/>
        <w:ind w:left="720" w:hanging="720"/>
        <w:jc w:val="center"/>
        <w:rPr>
          <w:b/>
          <w:sz w:val="24"/>
          <w:szCs w:val="24"/>
          <w:lang w:val="en-US"/>
        </w:rPr>
      </w:pPr>
      <w:r w:rsidRPr="00A92AF6">
        <w:rPr>
          <w:b/>
          <w:sz w:val="24"/>
          <w:szCs w:val="24"/>
          <w:lang w:val="en-US"/>
        </w:rPr>
        <w:t>(</w:t>
      </w:r>
      <w:r w:rsidR="00B8513A">
        <w:rPr>
          <w:b/>
          <w:sz w:val="24"/>
          <w:szCs w:val="24"/>
          <w:lang w:val="en-US"/>
        </w:rPr>
        <w:t>The City of Newcastle upon Tyne (Waiting Restrictions and On Street Parking</w:t>
      </w:r>
    </w:p>
    <w:p w14:paraId="3F4157BA" w14:textId="2419B162" w:rsidR="0004081B" w:rsidRPr="0004081B" w:rsidRDefault="00B8513A" w:rsidP="00421F02">
      <w:pPr>
        <w:spacing w:before="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A60DDE">
        <w:rPr>
          <w:b/>
          <w:sz w:val="24"/>
          <w:szCs w:val="24"/>
        </w:rPr>
        <w:t>Lindfield Avenue Area Var</w:t>
      </w:r>
      <w:r w:rsidR="00922842">
        <w:rPr>
          <w:b/>
          <w:sz w:val="24"/>
          <w:szCs w:val="24"/>
        </w:rPr>
        <w:t>iation</w:t>
      </w:r>
      <w:r w:rsidR="000C3E1D">
        <w:rPr>
          <w:b/>
          <w:sz w:val="24"/>
          <w:szCs w:val="24"/>
        </w:rPr>
        <w:t xml:space="preserve"> TROST</w:t>
      </w:r>
      <w:r w:rsidR="00A60DDE">
        <w:rPr>
          <w:b/>
          <w:sz w:val="24"/>
          <w:szCs w:val="24"/>
        </w:rPr>
        <w:t>1</w:t>
      </w:r>
      <w:r w:rsidR="00171782">
        <w:rPr>
          <w:b/>
          <w:sz w:val="24"/>
          <w:szCs w:val="24"/>
        </w:rPr>
        <w:t>2</w:t>
      </w:r>
      <w:r w:rsidR="00922842">
        <w:rPr>
          <w:b/>
          <w:sz w:val="24"/>
          <w:szCs w:val="24"/>
        </w:rPr>
        <w:t>) 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1589E989" w14:textId="08B6CE34" w:rsidR="00BB5FFA" w:rsidRDefault="00683B76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>under Sections 1, 2, 4</w:t>
      </w:r>
      <w:r w:rsidR="00D537AD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>and Part IV of</w:t>
      </w:r>
      <w:r w:rsidR="00465210" w:rsidRPr="00465210">
        <w:rPr>
          <w:rFonts w:cs="Arial"/>
          <w:sz w:val="24"/>
          <w:szCs w:val="24"/>
        </w:rPr>
        <w:t xml:space="preserve"> Schedule 9 of </w:t>
      </w:r>
      <w:r w:rsidR="00B8513A" w:rsidRPr="00465210">
        <w:rPr>
          <w:rFonts w:cs="Arial"/>
          <w:sz w:val="24"/>
          <w:szCs w:val="24"/>
        </w:rPr>
        <w:t xml:space="preserve">the Road Traffic Regulation Act 1984 </w:t>
      </w:r>
      <w:r w:rsidR="00465210" w:rsidRPr="00465210">
        <w:rPr>
          <w:rFonts w:cs="Arial"/>
          <w:sz w:val="24"/>
          <w:szCs w:val="24"/>
        </w:rPr>
        <w:t>and the Traffic Management Act 2004</w:t>
      </w:r>
      <w:r w:rsidR="00A65E87">
        <w:rPr>
          <w:rFonts w:cs="Arial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27A8B557" w14:textId="77777777" w:rsidR="00BB5FFA" w:rsidRDefault="00BB5FFA" w:rsidP="00BB5FFA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</w:p>
    <w:p w14:paraId="1795C008" w14:textId="4E558EED" w:rsidR="00FA6E06" w:rsidRPr="00FA6E06" w:rsidRDefault="00BB5FFA" w:rsidP="00A60DDE">
      <w:pPr>
        <w:spacing w:before="0"/>
        <w:ind w:left="720" w:hanging="720"/>
        <w:jc w:val="left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2.</w:t>
      </w:r>
      <w:r>
        <w:rPr>
          <w:bCs/>
          <w:sz w:val="24"/>
          <w:szCs w:val="24"/>
          <w:lang w:val="en-US"/>
        </w:rPr>
        <w:tab/>
      </w:r>
      <w:r w:rsidRPr="00171782">
        <w:rPr>
          <w:rFonts w:cs="Arial"/>
          <w:b/>
          <w:bCs/>
          <w:sz w:val="24"/>
        </w:rPr>
        <w:t>The effect of the proposed variation Order</w:t>
      </w:r>
      <w:r>
        <w:rPr>
          <w:rFonts w:cs="Arial"/>
          <w:b/>
          <w:bCs/>
          <w:sz w:val="24"/>
        </w:rPr>
        <w:t xml:space="preserve"> is to</w:t>
      </w:r>
      <w:r w:rsidR="00A60DDE">
        <w:rPr>
          <w:rFonts w:cs="Arial"/>
          <w:sz w:val="24"/>
        </w:rPr>
        <w:t xml:space="preserve"> </w:t>
      </w:r>
      <w:r w:rsidR="00A60DDE" w:rsidRPr="00DA65BE">
        <w:rPr>
          <w:rFonts w:cs="Arial"/>
          <w:sz w:val="24"/>
          <w:szCs w:val="24"/>
        </w:rPr>
        <w:t>introduce no waiting at any time restriction</w:t>
      </w:r>
      <w:r w:rsidR="00A60DDE">
        <w:rPr>
          <w:rFonts w:cs="Arial"/>
          <w:sz w:val="24"/>
          <w:szCs w:val="24"/>
        </w:rPr>
        <w:t>s</w:t>
      </w:r>
      <w:r w:rsidR="00A60DDE" w:rsidRPr="00DA65BE">
        <w:rPr>
          <w:rFonts w:cs="Arial"/>
          <w:sz w:val="24"/>
          <w:szCs w:val="24"/>
        </w:rPr>
        <w:t xml:space="preserve"> (double yellow lines) on</w:t>
      </w:r>
      <w:r w:rsidR="00A60DDE" w:rsidRPr="002855EB">
        <w:rPr>
          <w:rFonts w:cs="Arial"/>
          <w:sz w:val="24"/>
          <w:szCs w:val="24"/>
        </w:rPr>
        <w:t xml:space="preserve"> </w:t>
      </w:r>
      <w:r w:rsidR="00A60DDE">
        <w:rPr>
          <w:rFonts w:cs="Arial"/>
          <w:sz w:val="24"/>
          <w:szCs w:val="24"/>
        </w:rPr>
        <w:t>sections of Lindfield Avenue, Southmead Avenue and Roundhill Avenue.</w:t>
      </w:r>
    </w:p>
    <w:p w14:paraId="78953A76" w14:textId="419BA378" w:rsidR="007B4D8B" w:rsidRPr="00F32A7D" w:rsidRDefault="00F32A7D" w:rsidP="00F32A7D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 w:rsidR="00BE72E3">
        <w:rPr>
          <w:rFonts w:cs="Arial"/>
          <w:color w:val="000000" w:themeColor="text1"/>
          <w:sz w:val="24"/>
          <w:szCs w:val="24"/>
        </w:rPr>
        <w:t xml:space="preserve">a copy of </w:t>
      </w:r>
      <w:r w:rsidR="00D40661">
        <w:rPr>
          <w:rFonts w:cs="Arial"/>
          <w:color w:val="000000" w:themeColor="text1"/>
          <w:sz w:val="24"/>
          <w:szCs w:val="24"/>
        </w:rPr>
        <w:t xml:space="preserve">the </w:t>
      </w:r>
      <w:r w:rsidR="00BE72E3">
        <w:rPr>
          <w:rFonts w:cs="Arial"/>
          <w:color w:val="000000" w:themeColor="text1"/>
          <w:sz w:val="24"/>
          <w:szCs w:val="24"/>
        </w:rPr>
        <w:t xml:space="preserve">2026 Order, the </w:t>
      </w:r>
      <w:r w:rsidR="00D40661">
        <w:rPr>
          <w:rFonts w:cs="Arial"/>
          <w:color w:val="000000" w:themeColor="text1"/>
          <w:sz w:val="24"/>
          <w:szCs w:val="24"/>
        </w:rPr>
        <w:t xml:space="preserve">draft </w:t>
      </w:r>
      <w:r w:rsidR="00100AFD">
        <w:rPr>
          <w:rFonts w:cs="Arial"/>
          <w:color w:val="000000" w:themeColor="text1"/>
          <w:sz w:val="24"/>
          <w:szCs w:val="24"/>
        </w:rPr>
        <w:t>v</w:t>
      </w:r>
      <w:r w:rsidR="00BE72E3">
        <w:rPr>
          <w:rFonts w:cs="Arial"/>
          <w:color w:val="000000" w:themeColor="text1"/>
          <w:sz w:val="24"/>
          <w:szCs w:val="24"/>
        </w:rPr>
        <w:t xml:space="preserve">ariation </w:t>
      </w:r>
      <w:r w:rsidR="00D40661">
        <w:rPr>
          <w:rFonts w:cs="Arial"/>
          <w:color w:val="000000" w:themeColor="text1"/>
          <w:sz w:val="24"/>
          <w:szCs w:val="24"/>
        </w:rPr>
        <w:t>Order</w:t>
      </w:r>
      <w:r w:rsidR="00D40661"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="00BE72E3" w:rsidRPr="00A65E87">
        <w:rPr>
          <w:rFonts w:cs="Arial"/>
          <w:sz w:val="24"/>
          <w:szCs w:val="24"/>
        </w:rPr>
        <w:t>tile</w:t>
      </w:r>
      <w:r w:rsidR="009514DE">
        <w:rPr>
          <w:rFonts w:cs="Arial"/>
          <w:sz w:val="24"/>
          <w:szCs w:val="24"/>
        </w:rPr>
        <w:t>s</w:t>
      </w:r>
      <w:r w:rsidR="00BE72E3" w:rsidRPr="00A65E87">
        <w:rPr>
          <w:rFonts w:cs="Arial"/>
          <w:sz w:val="24"/>
          <w:szCs w:val="24"/>
        </w:rPr>
        <w:t xml:space="preserve"> to be revoked</w:t>
      </w:r>
      <w:r>
        <w:rPr>
          <w:rFonts w:cs="Arial"/>
          <w:sz w:val="24"/>
          <w:szCs w:val="24"/>
        </w:rPr>
        <w:t xml:space="preserve">, </w:t>
      </w:r>
      <w:r w:rsidR="00BE72E3" w:rsidRPr="00A65E87">
        <w:rPr>
          <w:rFonts w:cs="Arial"/>
          <w:sz w:val="24"/>
          <w:szCs w:val="24"/>
        </w:rPr>
        <w:t xml:space="preserve">together with a copy of the </w:t>
      </w:r>
      <w:r w:rsidR="00D40661" w:rsidRPr="00A65E87">
        <w:rPr>
          <w:rFonts w:cs="Arial"/>
          <w:color w:val="000000" w:themeColor="text1"/>
          <w:sz w:val="24"/>
          <w:szCs w:val="24"/>
        </w:rPr>
        <w:t>statement of the</w:t>
      </w:r>
      <w:r w:rsidR="00D40661"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to </w:t>
      </w:r>
      <w:hyperlink r:id="rId11" w:history="1">
        <w:r w:rsidR="00421F02">
          <w:rPr>
            <w:rStyle w:val="Hyperlink"/>
            <w:rFonts w:cs="Arial"/>
            <w:color w:val="000000" w:themeColor="text1"/>
            <w:sz w:val="24"/>
            <w:szCs w:val="24"/>
          </w:rPr>
          <w:t>traffic.consultation</w:t>
        </w:r>
        <w:r w:rsidR="00D40661">
          <w:rPr>
            <w:rStyle w:val="Hyperlink"/>
            <w:rFonts w:cs="Arial"/>
            <w:color w:val="000000" w:themeColor="text1"/>
            <w:sz w:val="24"/>
            <w:szCs w:val="24"/>
          </w:rPr>
          <w:t>@newcastle.gov.uk</w:t>
        </w:r>
      </w:hyperlink>
      <w:r w:rsidR="00D40661">
        <w:rPr>
          <w:rFonts w:cs="Arial"/>
          <w:color w:val="000000" w:themeColor="text1"/>
          <w:sz w:val="24"/>
          <w:szCs w:val="24"/>
        </w:rPr>
        <w:t xml:space="preserve">  </w:t>
      </w:r>
      <w:r w:rsidR="00D40661" w:rsidRPr="00BF3D3D">
        <w:rPr>
          <w:rFonts w:cs="Arial"/>
          <w:color w:val="000000" w:themeColor="text1"/>
          <w:sz w:val="24"/>
          <w:szCs w:val="24"/>
        </w:rPr>
        <w:t>Alternatively</w:t>
      </w:r>
      <w:r w:rsidR="00D40661"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="00D40661" w:rsidRPr="00922842">
        <w:rPr>
          <w:b/>
          <w:bCs/>
          <w:sz w:val="24"/>
          <w:szCs w:val="24"/>
        </w:rPr>
        <w:t>Details can also be viewed at</w:t>
      </w:r>
      <w:r w:rsidR="00D40661">
        <w:rPr>
          <w:sz w:val="24"/>
          <w:szCs w:val="24"/>
        </w:rPr>
        <w:t xml:space="preserve"> </w:t>
      </w:r>
      <w:hyperlink r:id="rId12" w:history="1">
        <w:r w:rsidR="00D40661">
          <w:rPr>
            <w:rStyle w:val="Hyperlink"/>
            <w:sz w:val="24"/>
            <w:szCs w:val="24"/>
          </w:rPr>
          <w:t>www.letstalknewcastle.co.uk</w:t>
        </w:r>
      </w:hyperlink>
      <w:r w:rsidR="00D40661">
        <w:rPr>
          <w:sz w:val="24"/>
          <w:szCs w:val="24"/>
        </w:rPr>
        <w:t xml:space="preserve">  </w:t>
      </w:r>
      <w:r w:rsidR="007B4D8B" w:rsidRPr="003F6D76">
        <w:rPr>
          <w:sz w:val="24"/>
          <w:szCs w:val="24"/>
        </w:rPr>
        <w:t xml:space="preserve">The documents may also be viewed free of charge at </w:t>
      </w:r>
      <w:r w:rsidR="007B4D8B">
        <w:rPr>
          <w:sz w:val="24"/>
          <w:szCs w:val="24"/>
        </w:rPr>
        <w:t xml:space="preserve">The Arches reception, </w:t>
      </w:r>
      <w:r w:rsidR="007B4D8B" w:rsidRPr="003F6D76">
        <w:rPr>
          <w:sz w:val="24"/>
          <w:szCs w:val="24"/>
        </w:rPr>
        <w:t>Newcastle Civic Centre, Barras Bridge, Newcastle upon Tyne, NE1 8QH</w:t>
      </w:r>
      <w:r w:rsidR="007B4D8B">
        <w:rPr>
          <w:sz w:val="24"/>
          <w:szCs w:val="24"/>
        </w:rPr>
        <w:t xml:space="preserve"> </w:t>
      </w:r>
      <w:r w:rsidR="007B4D8B" w:rsidRPr="003F6D76">
        <w:rPr>
          <w:sz w:val="24"/>
          <w:szCs w:val="24"/>
        </w:rPr>
        <w:t xml:space="preserve">between 9am </w:t>
      </w:r>
      <w:r w:rsidR="007B4D8B">
        <w:rPr>
          <w:sz w:val="24"/>
          <w:szCs w:val="24"/>
        </w:rPr>
        <w:t>and</w:t>
      </w:r>
      <w:r w:rsidR="007B4D8B" w:rsidRPr="003F6D76">
        <w:rPr>
          <w:sz w:val="24"/>
          <w:szCs w:val="24"/>
        </w:rPr>
        <w:t xml:space="preserve"> 4.30pm</w:t>
      </w:r>
      <w:r w:rsidR="007B4D8B">
        <w:rPr>
          <w:sz w:val="24"/>
          <w:szCs w:val="24"/>
        </w:rPr>
        <w:t xml:space="preserve">, </w:t>
      </w:r>
      <w:r w:rsidR="007B4D8B" w:rsidRPr="003F6D76">
        <w:rPr>
          <w:sz w:val="24"/>
          <w:szCs w:val="24"/>
        </w:rPr>
        <w:t>Monday to Friday.</w:t>
      </w:r>
    </w:p>
    <w:p w14:paraId="6835F217" w14:textId="77777777" w:rsidR="007B4D8B" w:rsidRDefault="007B4D8B" w:rsidP="00922842">
      <w:pPr>
        <w:spacing w:before="0"/>
        <w:jc w:val="left"/>
        <w:rPr>
          <w:sz w:val="24"/>
          <w:szCs w:val="24"/>
        </w:rPr>
      </w:pPr>
    </w:p>
    <w:p w14:paraId="0C2D3BF9" w14:textId="6EB14DC8" w:rsidR="00922842" w:rsidRDefault="005D4D15" w:rsidP="00922842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="00922842" w:rsidRPr="00923DB7">
        <w:rPr>
          <w:b/>
          <w:bCs/>
          <w:sz w:val="24"/>
          <w:szCs w:val="24"/>
        </w:rPr>
        <w:t xml:space="preserve"> the proposal</w:t>
      </w:r>
      <w:r w:rsidR="00922842">
        <w:rPr>
          <w:b/>
          <w:bCs/>
          <w:sz w:val="24"/>
          <w:szCs w:val="24"/>
        </w:rPr>
        <w:t xml:space="preserve"> </w:t>
      </w:r>
    </w:p>
    <w:p w14:paraId="7604C6F5" w14:textId="77777777" w:rsidR="00922842" w:rsidRDefault="00922842" w:rsidP="00922842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4D422A9" w14:textId="3DC9B9C4" w:rsidR="007018A9" w:rsidRDefault="005D4D15" w:rsidP="007018A9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 w:rsidR="00322B79">
        <w:rPr>
          <w:rFonts w:cs="Arial"/>
          <w:sz w:val="24"/>
          <w:szCs w:val="24"/>
        </w:rPr>
        <w:t>by</w:t>
      </w:r>
      <w:r w:rsidR="00F934E6">
        <w:rPr>
          <w:rFonts w:cs="Arial"/>
          <w:sz w:val="24"/>
          <w:szCs w:val="24"/>
        </w:rPr>
        <w:t xml:space="preserve"> </w:t>
      </w:r>
      <w:r w:rsidR="002C46FF">
        <w:rPr>
          <w:rFonts w:cs="Arial"/>
          <w:b/>
          <w:bCs/>
          <w:sz w:val="24"/>
          <w:szCs w:val="24"/>
        </w:rPr>
        <w:t>23</w:t>
      </w:r>
      <w:r w:rsidR="002C46FF" w:rsidRPr="002C46FF">
        <w:rPr>
          <w:rFonts w:cs="Arial"/>
          <w:b/>
          <w:bCs/>
          <w:sz w:val="24"/>
          <w:szCs w:val="24"/>
          <w:vertAlign w:val="superscript"/>
        </w:rPr>
        <w:t>rd</w:t>
      </w:r>
      <w:r w:rsidR="002C46FF">
        <w:rPr>
          <w:rFonts w:cs="Arial"/>
          <w:b/>
          <w:bCs/>
          <w:sz w:val="24"/>
          <w:szCs w:val="24"/>
        </w:rPr>
        <w:t xml:space="preserve"> May </w:t>
      </w:r>
      <w:r w:rsidR="00196060" w:rsidRPr="009F1197">
        <w:rPr>
          <w:rFonts w:cs="Arial"/>
          <w:b/>
          <w:bCs/>
          <w:sz w:val="24"/>
          <w:szCs w:val="24"/>
        </w:rPr>
        <w:t>202</w:t>
      </w:r>
      <w:r w:rsidR="0019090E">
        <w:rPr>
          <w:rFonts w:cs="Arial"/>
          <w:b/>
          <w:bCs/>
          <w:sz w:val="24"/>
          <w:szCs w:val="24"/>
        </w:rPr>
        <w:t>6</w:t>
      </w:r>
      <w:r w:rsidR="00322B79">
        <w:rPr>
          <w:rFonts w:cs="Arial"/>
          <w:sz w:val="24"/>
          <w:szCs w:val="24"/>
        </w:rPr>
        <w:t xml:space="preserve"> </w:t>
      </w:r>
      <w:r w:rsidR="000531B3" w:rsidRPr="005D4D15">
        <w:rPr>
          <w:rFonts w:cs="Arial"/>
          <w:sz w:val="24"/>
          <w:szCs w:val="24"/>
        </w:rPr>
        <w:t xml:space="preserve">quoting </w:t>
      </w:r>
      <w:r w:rsidR="000531B3"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="00F13518" w:rsidRPr="00FE513D">
        <w:rPr>
          <w:rFonts w:cs="Arial"/>
          <w:color w:val="000000" w:themeColor="text1"/>
          <w:sz w:val="24"/>
          <w:szCs w:val="24"/>
        </w:rPr>
        <w:t>TROST</w:t>
      </w:r>
      <w:r w:rsidR="00A60DDE">
        <w:rPr>
          <w:rFonts w:cs="Arial"/>
          <w:color w:val="000000" w:themeColor="text1"/>
          <w:sz w:val="24"/>
          <w:szCs w:val="24"/>
        </w:rPr>
        <w:t>1</w:t>
      </w:r>
      <w:r w:rsidR="009514DE">
        <w:rPr>
          <w:rFonts w:cs="Arial"/>
          <w:color w:val="000000" w:themeColor="text1"/>
          <w:sz w:val="24"/>
          <w:szCs w:val="24"/>
        </w:rPr>
        <w:t>2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Pr="00FE513D">
        <w:rPr>
          <w:rFonts w:cs="Arial"/>
          <w:color w:val="000000" w:themeColor="text1"/>
          <w:sz w:val="24"/>
          <w:szCs w:val="24"/>
        </w:rPr>
        <w:t>to</w:t>
      </w:r>
      <w:r w:rsidR="0004081B" w:rsidRPr="00FE513D">
        <w:rPr>
          <w:rFonts w:cs="Arial"/>
          <w:color w:val="000000" w:themeColor="text1"/>
          <w:sz w:val="24"/>
          <w:szCs w:val="24"/>
        </w:rPr>
        <w:t xml:space="preserve"> </w:t>
      </w:r>
      <w:r w:rsidR="00394A20">
        <w:rPr>
          <w:sz w:val="24"/>
        </w:rPr>
        <w:t>Newcastle</w:t>
      </w:r>
      <w:r w:rsidR="00922842">
        <w:rPr>
          <w:sz w:val="24"/>
        </w:rPr>
        <w:t xml:space="preserve"> </w:t>
      </w:r>
      <w:r w:rsidR="00394A20">
        <w:rPr>
          <w:sz w:val="24"/>
        </w:rPr>
        <w:t>Parking</w:t>
      </w:r>
      <w:r w:rsidR="007018A9">
        <w:rPr>
          <w:sz w:val="24"/>
        </w:rPr>
        <w:t xml:space="preserve"> </w:t>
      </w:r>
    </w:p>
    <w:p w14:paraId="550E6A43" w14:textId="77777777" w:rsidR="007018A9" w:rsidRDefault="00394A20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</w:rPr>
        <w:t>Services, P.O. Box 2BL,</w:t>
      </w:r>
      <w:r w:rsidR="00922842">
        <w:rPr>
          <w:sz w:val="24"/>
        </w:rPr>
        <w:t xml:space="preserve"> </w:t>
      </w:r>
      <w:r>
        <w:rPr>
          <w:sz w:val="24"/>
        </w:rPr>
        <w:t>Newcastle upon Tyne, NE99 2BL</w:t>
      </w:r>
      <w:r w:rsidR="005D4D15" w:rsidRPr="005D4D15">
        <w:rPr>
          <w:rFonts w:cs="Arial"/>
          <w:sz w:val="24"/>
          <w:szCs w:val="24"/>
        </w:rPr>
        <w:t>, or by e-mail to</w:t>
      </w:r>
    </w:p>
    <w:p w14:paraId="2D094A31" w14:textId="77777777" w:rsidR="007018A9" w:rsidRDefault="007018A9" w:rsidP="007018A9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 w:rsidR="000531B3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. </w:t>
      </w:r>
      <w:r w:rsidR="00922842">
        <w:rPr>
          <w:rFonts w:cs="Arial"/>
          <w:sz w:val="24"/>
          <w:szCs w:val="24"/>
        </w:rPr>
        <w:t xml:space="preserve"> </w:t>
      </w:r>
      <w:r w:rsidR="005D4D15" w:rsidRPr="005D4D15">
        <w:rPr>
          <w:rFonts w:cs="Arial"/>
          <w:sz w:val="24"/>
          <w:szCs w:val="24"/>
        </w:rPr>
        <w:t xml:space="preserve">Any objection or representation MUST be </w:t>
      </w:r>
      <w:r w:rsidR="005975F4">
        <w:rPr>
          <w:rFonts w:cs="Arial"/>
          <w:sz w:val="24"/>
          <w:szCs w:val="24"/>
        </w:rPr>
        <w:t xml:space="preserve">made </w:t>
      </w:r>
      <w:r w:rsidR="005D4D15" w:rsidRPr="005D4D15">
        <w:rPr>
          <w:rFonts w:cs="Arial"/>
          <w:sz w:val="24"/>
          <w:szCs w:val="24"/>
        </w:rPr>
        <w:t>in</w:t>
      </w:r>
      <w:r w:rsidR="00922842">
        <w:rPr>
          <w:rFonts w:cs="Arial"/>
          <w:sz w:val="24"/>
          <w:szCs w:val="24"/>
        </w:rPr>
        <w:t xml:space="preserve"> </w:t>
      </w:r>
    </w:p>
    <w:p w14:paraId="2496176D" w14:textId="586FFECF" w:rsidR="005D4D15" w:rsidRPr="007018A9" w:rsidRDefault="005D4D15" w:rsidP="007018A9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2D0D6653" w14:textId="77777777" w:rsidR="00683B76" w:rsidRDefault="00683B76" w:rsidP="005D4D15">
      <w:pPr>
        <w:spacing w:before="0"/>
        <w:ind w:left="720" w:hanging="720"/>
        <w:rPr>
          <w:rFonts w:cs="Arial"/>
          <w:sz w:val="24"/>
        </w:rPr>
      </w:pPr>
    </w:p>
    <w:p w14:paraId="3F2A9C40" w14:textId="69580404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2C46FF">
        <w:rPr>
          <w:rFonts w:cs="Arial"/>
          <w:sz w:val="24"/>
        </w:rPr>
        <w:t>1</w:t>
      </w:r>
      <w:r w:rsidR="002C46FF" w:rsidRPr="002C46FF">
        <w:rPr>
          <w:rFonts w:cs="Arial"/>
          <w:sz w:val="24"/>
          <w:vertAlign w:val="superscript"/>
        </w:rPr>
        <w:t>st</w:t>
      </w:r>
      <w:r w:rsidR="002C46FF">
        <w:rPr>
          <w:rFonts w:cs="Arial"/>
          <w:sz w:val="24"/>
        </w:rPr>
        <w:t xml:space="preserve"> May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518"/>
    <w:multiLevelType w:val="hybridMultilevel"/>
    <w:tmpl w:val="14428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4042A"/>
    <w:multiLevelType w:val="hybridMultilevel"/>
    <w:tmpl w:val="DAB0220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15A6"/>
    <w:multiLevelType w:val="hybridMultilevel"/>
    <w:tmpl w:val="69C051A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A274C7"/>
    <w:multiLevelType w:val="hybridMultilevel"/>
    <w:tmpl w:val="0168503C"/>
    <w:lvl w:ilvl="0" w:tplc="E7203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050012">
    <w:abstractNumId w:val="5"/>
  </w:num>
  <w:num w:numId="2" w16cid:durableId="25448184">
    <w:abstractNumId w:val="4"/>
  </w:num>
  <w:num w:numId="3" w16cid:durableId="1148518877">
    <w:abstractNumId w:val="7"/>
  </w:num>
  <w:num w:numId="4" w16cid:durableId="367070160">
    <w:abstractNumId w:val="6"/>
  </w:num>
  <w:num w:numId="5" w16cid:durableId="836842138">
    <w:abstractNumId w:val="1"/>
  </w:num>
  <w:num w:numId="6" w16cid:durableId="1128619634">
    <w:abstractNumId w:val="0"/>
  </w:num>
  <w:num w:numId="7" w16cid:durableId="215436827">
    <w:abstractNumId w:val="3"/>
  </w:num>
  <w:num w:numId="8" w16cid:durableId="2060395702">
    <w:abstractNumId w:val="2"/>
  </w:num>
  <w:num w:numId="9" w16cid:durableId="56829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56CD5"/>
    <w:rsid w:val="00076385"/>
    <w:rsid w:val="00081C90"/>
    <w:rsid w:val="000925F4"/>
    <w:rsid w:val="000C3E1D"/>
    <w:rsid w:val="00100AFD"/>
    <w:rsid w:val="001107DB"/>
    <w:rsid w:val="00113175"/>
    <w:rsid w:val="001145C8"/>
    <w:rsid w:val="00171782"/>
    <w:rsid w:val="001728D6"/>
    <w:rsid w:val="00185D63"/>
    <w:rsid w:val="0019090E"/>
    <w:rsid w:val="00196060"/>
    <w:rsid w:val="001A64D4"/>
    <w:rsid w:val="00212C4A"/>
    <w:rsid w:val="002260DD"/>
    <w:rsid w:val="0026693C"/>
    <w:rsid w:val="002C46FF"/>
    <w:rsid w:val="002D0EE7"/>
    <w:rsid w:val="002F6051"/>
    <w:rsid w:val="002F6476"/>
    <w:rsid w:val="00317751"/>
    <w:rsid w:val="00322B79"/>
    <w:rsid w:val="00394A20"/>
    <w:rsid w:val="003B76D9"/>
    <w:rsid w:val="00403753"/>
    <w:rsid w:val="0040386D"/>
    <w:rsid w:val="00411A1B"/>
    <w:rsid w:val="0042049C"/>
    <w:rsid w:val="00421F02"/>
    <w:rsid w:val="00422FCC"/>
    <w:rsid w:val="00435F9B"/>
    <w:rsid w:val="00445D0A"/>
    <w:rsid w:val="00465210"/>
    <w:rsid w:val="0048440B"/>
    <w:rsid w:val="004B3757"/>
    <w:rsid w:val="004D6B6A"/>
    <w:rsid w:val="004E305F"/>
    <w:rsid w:val="004E4488"/>
    <w:rsid w:val="00517F80"/>
    <w:rsid w:val="005301C7"/>
    <w:rsid w:val="00532350"/>
    <w:rsid w:val="005975F4"/>
    <w:rsid w:val="005C0978"/>
    <w:rsid w:val="005D4D15"/>
    <w:rsid w:val="006209C0"/>
    <w:rsid w:val="006368C6"/>
    <w:rsid w:val="00643C2E"/>
    <w:rsid w:val="00650AD9"/>
    <w:rsid w:val="006554F6"/>
    <w:rsid w:val="00677059"/>
    <w:rsid w:val="00683B76"/>
    <w:rsid w:val="006D4267"/>
    <w:rsid w:val="006E3062"/>
    <w:rsid w:val="007018A9"/>
    <w:rsid w:val="00702498"/>
    <w:rsid w:val="00704B2A"/>
    <w:rsid w:val="00721B39"/>
    <w:rsid w:val="007315F0"/>
    <w:rsid w:val="0075365B"/>
    <w:rsid w:val="007566BC"/>
    <w:rsid w:val="00783E41"/>
    <w:rsid w:val="007A4CB0"/>
    <w:rsid w:val="007B4D8B"/>
    <w:rsid w:val="007F6F64"/>
    <w:rsid w:val="00802D94"/>
    <w:rsid w:val="008050E1"/>
    <w:rsid w:val="0082219C"/>
    <w:rsid w:val="008435DF"/>
    <w:rsid w:val="00871A4D"/>
    <w:rsid w:val="008733AF"/>
    <w:rsid w:val="00874631"/>
    <w:rsid w:val="00876E67"/>
    <w:rsid w:val="008A0AFF"/>
    <w:rsid w:val="008E0C96"/>
    <w:rsid w:val="008E281E"/>
    <w:rsid w:val="00911572"/>
    <w:rsid w:val="00912CDB"/>
    <w:rsid w:val="00922842"/>
    <w:rsid w:val="009514DE"/>
    <w:rsid w:val="00974A38"/>
    <w:rsid w:val="0099432D"/>
    <w:rsid w:val="009A162A"/>
    <w:rsid w:val="009F1197"/>
    <w:rsid w:val="00A07DB3"/>
    <w:rsid w:val="00A11B8E"/>
    <w:rsid w:val="00A11BD4"/>
    <w:rsid w:val="00A40038"/>
    <w:rsid w:val="00A60DDE"/>
    <w:rsid w:val="00A65E87"/>
    <w:rsid w:val="00A74CC0"/>
    <w:rsid w:val="00A850B4"/>
    <w:rsid w:val="00AD14BC"/>
    <w:rsid w:val="00AD3D99"/>
    <w:rsid w:val="00B16FFB"/>
    <w:rsid w:val="00B46B89"/>
    <w:rsid w:val="00B8513A"/>
    <w:rsid w:val="00B96CCD"/>
    <w:rsid w:val="00B97F07"/>
    <w:rsid w:val="00BB5FFA"/>
    <w:rsid w:val="00BE72E3"/>
    <w:rsid w:val="00BF56BE"/>
    <w:rsid w:val="00C00359"/>
    <w:rsid w:val="00C152DE"/>
    <w:rsid w:val="00C56F75"/>
    <w:rsid w:val="00CE2DFF"/>
    <w:rsid w:val="00CF1D27"/>
    <w:rsid w:val="00CF2C94"/>
    <w:rsid w:val="00D0192F"/>
    <w:rsid w:val="00D025B0"/>
    <w:rsid w:val="00D356C3"/>
    <w:rsid w:val="00D40661"/>
    <w:rsid w:val="00D537AD"/>
    <w:rsid w:val="00D641B3"/>
    <w:rsid w:val="00D7162B"/>
    <w:rsid w:val="00DC678D"/>
    <w:rsid w:val="00E0410F"/>
    <w:rsid w:val="00E0485A"/>
    <w:rsid w:val="00E52E0E"/>
    <w:rsid w:val="00EA10C0"/>
    <w:rsid w:val="00EC386C"/>
    <w:rsid w:val="00F13518"/>
    <w:rsid w:val="00F15676"/>
    <w:rsid w:val="00F32A7D"/>
    <w:rsid w:val="00F63AE2"/>
    <w:rsid w:val="00F934E6"/>
    <w:rsid w:val="00FA6E06"/>
    <w:rsid w:val="00FB67EC"/>
    <w:rsid w:val="00FC1011"/>
    <w:rsid w:val="00FD26E2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works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2215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4</cp:revision>
  <cp:lastPrinted>2015-03-25T15:34:00Z</cp:lastPrinted>
  <dcterms:created xsi:type="dcterms:W3CDTF">2026-04-17T12:09:00Z</dcterms:created>
  <dcterms:modified xsi:type="dcterms:W3CDTF">2026-04-24T08:24:00Z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