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3E86" w14:textId="77777777" w:rsidR="003E70E5" w:rsidRPr="00E24833" w:rsidRDefault="003E70E5">
      <w:pPr>
        <w:pStyle w:val="Title"/>
        <w:rPr>
          <w:u w:val="none"/>
        </w:rPr>
      </w:pPr>
      <w:r w:rsidRPr="00E24833">
        <w:rPr>
          <w:u w:val="none"/>
        </w:rPr>
        <w:t>STATEMENT OF REASONS</w:t>
      </w:r>
    </w:p>
    <w:p w14:paraId="750A7869" w14:textId="77777777" w:rsidR="003E70E5" w:rsidRPr="00E24833" w:rsidRDefault="003E70E5">
      <w:pPr>
        <w:jc w:val="center"/>
        <w:rPr>
          <w:b/>
          <w:sz w:val="24"/>
        </w:rPr>
      </w:pPr>
    </w:p>
    <w:p w14:paraId="2DBA5D57" w14:textId="77777777" w:rsidR="003E70E5" w:rsidRPr="007566CF" w:rsidRDefault="003E70E5">
      <w:pPr>
        <w:jc w:val="center"/>
        <w:rPr>
          <w:b/>
          <w:sz w:val="24"/>
          <w:szCs w:val="24"/>
          <w:u w:val="single"/>
        </w:rPr>
      </w:pPr>
    </w:p>
    <w:p w14:paraId="0F7393AA" w14:textId="77777777" w:rsidR="005959F7" w:rsidRDefault="005959F7">
      <w:pPr>
        <w:jc w:val="center"/>
        <w:rPr>
          <w:b/>
          <w:sz w:val="24"/>
          <w:szCs w:val="24"/>
          <w:lang w:val="en-US"/>
        </w:rPr>
      </w:pPr>
      <w:r>
        <w:rPr>
          <w:b/>
          <w:sz w:val="24"/>
          <w:szCs w:val="24"/>
          <w:lang w:val="en-US"/>
        </w:rPr>
        <w:t xml:space="preserve">The City of Newcastle upon Tyne </w:t>
      </w:r>
    </w:p>
    <w:p w14:paraId="43D39FE2" w14:textId="77777777" w:rsidR="005959F7" w:rsidRDefault="005959F7">
      <w:pPr>
        <w:jc w:val="center"/>
        <w:rPr>
          <w:b/>
          <w:color w:val="FF0000"/>
          <w:sz w:val="24"/>
          <w:szCs w:val="24"/>
        </w:rPr>
      </w:pPr>
      <w:r>
        <w:rPr>
          <w:b/>
          <w:sz w:val="24"/>
          <w:szCs w:val="24"/>
          <w:lang w:val="en-US"/>
        </w:rPr>
        <w:t>(Waiting Restrictions and On Street Parking Places) Order 2026</w:t>
      </w:r>
      <w:r w:rsidRPr="00922842">
        <w:rPr>
          <w:b/>
          <w:color w:val="FF0000"/>
          <w:sz w:val="24"/>
          <w:szCs w:val="24"/>
        </w:rPr>
        <w:t xml:space="preserve"> </w:t>
      </w:r>
    </w:p>
    <w:p w14:paraId="7CCEE33C" w14:textId="6ED1FCF6" w:rsidR="007566CF" w:rsidRDefault="005959F7">
      <w:pPr>
        <w:jc w:val="center"/>
        <w:rPr>
          <w:b/>
          <w:sz w:val="24"/>
          <w:szCs w:val="24"/>
        </w:rPr>
      </w:pPr>
      <w:r>
        <w:rPr>
          <w:b/>
          <w:sz w:val="24"/>
          <w:szCs w:val="24"/>
        </w:rPr>
        <w:t>(</w:t>
      </w:r>
      <w:r w:rsidR="00971DD3">
        <w:rPr>
          <w:b/>
          <w:sz w:val="24"/>
          <w:szCs w:val="24"/>
        </w:rPr>
        <w:t>Lindfield Avenue Area</w:t>
      </w:r>
      <w:r>
        <w:rPr>
          <w:b/>
          <w:sz w:val="24"/>
          <w:szCs w:val="24"/>
        </w:rPr>
        <w:t xml:space="preserve"> Variation TROST</w:t>
      </w:r>
      <w:r w:rsidR="00971DD3">
        <w:rPr>
          <w:b/>
          <w:sz w:val="24"/>
          <w:szCs w:val="24"/>
        </w:rPr>
        <w:t>1</w:t>
      </w:r>
      <w:r w:rsidR="005C01C8">
        <w:rPr>
          <w:b/>
          <w:sz w:val="24"/>
          <w:szCs w:val="24"/>
        </w:rPr>
        <w:t>2</w:t>
      </w:r>
      <w:r>
        <w:rPr>
          <w:b/>
          <w:sz w:val="24"/>
          <w:szCs w:val="24"/>
        </w:rPr>
        <w:t>) Order 2026</w:t>
      </w:r>
    </w:p>
    <w:p w14:paraId="4D7584A3" w14:textId="77777777" w:rsidR="005959F7" w:rsidRDefault="005959F7">
      <w:pPr>
        <w:jc w:val="center"/>
        <w:rPr>
          <w:b/>
          <w:sz w:val="24"/>
          <w:szCs w:val="24"/>
        </w:rPr>
      </w:pPr>
    </w:p>
    <w:p w14:paraId="50184F79" w14:textId="4D807D3D" w:rsidR="005C01C8" w:rsidRDefault="005C01C8" w:rsidP="00227CB6">
      <w:pPr>
        <w:jc w:val="left"/>
        <w:rPr>
          <w:sz w:val="24"/>
        </w:rPr>
      </w:pPr>
      <w:r>
        <w:rPr>
          <w:sz w:val="24"/>
        </w:rPr>
        <w:t xml:space="preserve">The Council’s reasons for proposing to make the above Order are as </w:t>
      </w:r>
      <w:r w:rsidR="000F1614">
        <w:rPr>
          <w:sz w:val="24"/>
        </w:rPr>
        <w:t>follows: -</w:t>
      </w:r>
    </w:p>
    <w:p w14:paraId="4FADACB3" w14:textId="77777777" w:rsidR="005C01C8" w:rsidRDefault="005C01C8" w:rsidP="00227CB6">
      <w:pPr>
        <w:jc w:val="left"/>
        <w:rPr>
          <w:sz w:val="24"/>
        </w:rPr>
      </w:pPr>
    </w:p>
    <w:p w14:paraId="6DBAD909" w14:textId="77777777" w:rsidR="00971DD3" w:rsidRDefault="00971DD3" w:rsidP="00227CB6">
      <w:pPr>
        <w:jc w:val="left"/>
        <w:rPr>
          <w:sz w:val="24"/>
        </w:rPr>
      </w:pPr>
      <w:r w:rsidRPr="00971DD3">
        <w:rPr>
          <w:sz w:val="24"/>
        </w:rPr>
        <w:t xml:space="preserve">Residents and Ward Members have raised concerns regarding obstructive parking and visibility issues at the junctions of Lindfield Avenue and Southmead Avenue, where vehicles parking too close to the junction mouths are restricting sightlines and blocking driveways, creating safety concerns for both drivers and pedestrians. </w:t>
      </w:r>
    </w:p>
    <w:p w14:paraId="0F42B2F4" w14:textId="77777777" w:rsidR="00971DD3" w:rsidRDefault="00971DD3" w:rsidP="00227CB6">
      <w:pPr>
        <w:jc w:val="left"/>
        <w:rPr>
          <w:sz w:val="24"/>
        </w:rPr>
      </w:pPr>
    </w:p>
    <w:p w14:paraId="3DD39DF2" w14:textId="221E1BA2" w:rsidR="00971DD3" w:rsidRDefault="00971DD3" w:rsidP="00227CB6">
      <w:pPr>
        <w:jc w:val="left"/>
        <w:rPr>
          <w:sz w:val="24"/>
        </w:rPr>
      </w:pPr>
      <w:r w:rsidRPr="00971DD3">
        <w:rPr>
          <w:sz w:val="24"/>
        </w:rPr>
        <w:t>In addition, the Area Engineer identified separate concerns regarding the bend on Roundhill Avenue between Sunn</w:t>
      </w:r>
      <w:r>
        <w:rPr>
          <w:sz w:val="24"/>
        </w:rPr>
        <w:t>y</w:t>
      </w:r>
      <w:r w:rsidRPr="00971DD3">
        <w:rPr>
          <w:sz w:val="24"/>
        </w:rPr>
        <w:t xml:space="preserve">way and Walling Road, where parking on the inside of the bend has been causing access and safety issues. </w:t>
      </w:r>
    </w:p>
    <w:p w14:paraId="2FEE4552" w14:textId="77777777" w:rsidR="00971DD3" w:rsidRDefault="00971DD3" w:rsidP="00227CB6">
      <w:pPr>
        <w:jc w:val="left"/>
        <w:rPr>
          <w:sz w:val="24"/>
        </w:rPr>
      </w:pPr>
    </w:p>
    <w:p w14:paraId="324A6F82" w14:textId="77777777" w:rsidR="00971DD3" w:rsidRDefault="00971DD3" w:rsidP="00227CB6">
      <w:pPr>
        <w:jc w:val="left"/>
        <w:rPr>
          <w:sz w:val="24"/>
        </w:rPr>
      </w:pPr>
      <w:r w:rsidRPr="00971DD3">
        <w:rPr>
          <w:sz w:val="24"/>
        </w:rPr>
        <w:t xml:space="preserve">It is proposed to introduce ‘No Waiting at Any Time’ restrictions (double yellow lines) at: </w:t>
      </w:r>
    </w:p>
    <w:p w14:paraId="040FA302" w14:textId="77777777" w:rsidR="00971DD3" w:rsidRDefault="00971DD3" w:rsidP="00227CB6">
      <w:pPr>
        <w:jc w:val="left"/>
        <w:rPr>
          <w:sz w:val="24"/>
        </w:rPr>
      </w:pPr>
      <w:r w:rsidRPr="00971DD3">
        <w:rPr>
          <w:sz w:val="24"/>
        </w:rPr>
        <w:sym w:font="Symbol" w:char="F0B7"/>
      </w:r>
      <w:r w:rsidRPr="00971DD3">
        <w:rPr>
          <w:sz w:val="24"/>
        </w:rPr>
        <w:t xml:space="preserve"> Both junctions of Lindfield Avenue with Southmead Avenue, to improve visibility, ensure safe access, and reduce parking-related hazards. </w:t>
      </w:r>
    </w:p>
    <w:p w14:paraId="6C27AF57" w14:textId="7816E439" w:rsidR="00971DD3" w:rsidRDefault="00971DD3" w:rsidP="00227CB6">
      <w:pPr>
        <w:jc w:val="left"/>
        <w:rPr>
          <w:sz w:val="24"/>
        </w:rPr>
      </w:pPr>
      <w:r w:rsidRPr="00971DD3">
        <w:rPr>
          <w:sz w:val="24"/>
        </w:rPr>
        <w:sym w:font="Symbol" w:char="F0B7"/>
      </w:r>
      <w:r w:rsidRPr="00971DD3">
        <w:rPr>
          <w:sz w:val="24"/>
        </w:rPr>
        <w:t xml:space="preserve"> The bend on Roundhill Avenue between Sunn</w:t>
      </w:r>
      <w:r>
        <w:rPr>
          <w:sz w:val="24"/>
        </w:rPr>
        <w:t>y</w:t>
      </w:r>
      <w:r w:rsidRPr="00971DD3">
        <w:rPr>
          <w:sz w:val="24"/>
        </w:rPr>
        <w:t>way and Walling Road, to improve vehicle access and reduce the risk of obstruction caused by parked vehicles.</w:t>
      </w:r>
    </w:p>
    <w:p w14:paraId="14238F67" w14:textId="77777777" w:rsidR="005C01C8" w:rsidRPr="00971DD3" w:rsidRDefault="005C01C8" w:rsidP="005C01C8">
      <w:pPr>
        <w:jc w:val="left"/>
        <w:rPr>
          <w:sz w:val="24"/>
          <w:szCs w:val="24"/>
        </w:rPr>
      </w:pPr>
    </w:p>
    <w:p w14:paraId="003C7A95" w14:textId="66ED28D0" w:rsidR="00B46490" w:rsidRPr="00971DD3" w:rsidRDefault="005C01C8" w:rsidP="005C01C8">
      <w:pPr>
        <w:jc w:val="left"/>
        <w:rPr>
          <w:rFonts w:cs="Arial"/>
          <w:sz w:val="24"/>
          <w:szCs w:val="24"/>
        </w:rPr>
      </w:pPr>
      <w:r w:rsidRPr="00971DD3">
        <w:rPr>
          <w:sz w:val="24"/>
          <w:szCs w:val="24"/>
        </w:rPr>
        <w:t>These restrictions will help prevent inconsiderate and dangerous</w:t>
      </w:r>
      <w:r w:rsidR="000F1614" w:rsidRPr="00971DD3">
        <w:rPr>
          <w:sz w:val="24"/>
          <w:szCs w:val="24"/>
        </w:rPr>
        <w:t xml:space="preserve"> parking</w:t>
      </w:r>
      <w:r w:rsidRPr="00971DD3">
        <w:rPr>
          <w:sz w:val="24"/>
          <w:szCs w:val="24"/>
        </w:rPr>
        <w:t xml:space="preserve"> </w:t>
      </w:r>
      <w:r w:rsidR="000F1614" w:rsidRPr="00971DD3">
        <w:rPr>
          <w:sz w:val="24"/>
          <w:szCs w:val="24"/>
        </w:rPr>
        <w:t>and to</w:t>
      </w:r>
      <w:r w:rsidRPr="00971DD3">
        <w:rPr>
          <w:sz w:val="24"/>
          <w:szCs w:val="24"/>
        </w:rPr>
        <w:t xml:space="preserve"> avoid danger to persons or other traffic using the road.</w:t>
      </w:r>
    </w:p>
    <w:p w14:paraId="7E14C86B" w14:textId="77777777" w:rsidR="007566CF" w:rsidRPr="00971DD3" w:rsidRDefault="007566CF">
      <w:pPr>
        <w:rPr>
          <w:rFonts w:cs="Arial"/>
          <w:color w:val="FF0000"/>
          <w:sz w:val="24"/>
          <w:szCs w:val="24"/>
        </w:rPr>
      </w:pPr>
    </w:p>
    <w:p w14:paraId="3A7E83F6" w14:textId="77777777" w:rsidR="003E70E5" w:rsidRPr="00971DD3" w:rsidRDefault="003E70E5">
      <w:pPr>
        <w:rPr>
          <w:rFonts w:cs="Arial"/>
          <w:color w:val="FF0000"/>
          <w:sz w:val="24"/>
          <w:szCs w:val="24"/>
        </w:rPr>
      </w:pPr>
    </w:p>
    <w:p w14:paraId="22993508" w14:textId="77777777" w:rsidR="003E70E5" w:rsidRPr="00971DD3" w:rsidRDefault="003E70E5">
      <w:pPr>
        <w:rPr>
          <w:rFonts w:cs="Arial"/>
          <w:color w:val="FF0000"/>
          <w:sz w:val="24"/>
          <w:szCs w:val="24"/>
        </w:rPr>
      </w:pPr>
    </w:p>
    <w:p w14:paraId="6A944461" w14:textId="77777777" w:rsidR="003E70E5" w:rsidRPr="00E45912" w:rsidRDefault="003E70E5">
      <w:pPr>
        <w:rPr>
          <w:rFonts w:cs="Arial"/>
          <w:sz w:val="24"/>
          <w:szCs w:val="24"/>
        </w:rPr>
      </w:pPr>
    </w:p>
    <w:p w14:paraId="55101A39" w14:textId="77777777" w:rsidR="003E70E5" w:rsidRDefault="003E70E5">
      <w:pPr>
        <w:rPr>
          <w:sz w:val="24"/>
        </w:rPr>
      </w:pPr>
    </w:p>
    <w:p w14:paraId="65CAE681" w14:textId="77777777" w:rsidR="003E70E5" w:rsidRDefault="003E70E5">
      <w:pPr>
        <w:rPr>
          <w:sz w:val="24"/>
        </w:rPr>
      </w:pPr>
    </w:p>
    <w:p w14:paraId="33F9CEFC" w14:textId="77777777" w:rsidR="003E70E5" w:rsidRDefault="003E70E5">
      <w:pPr>
        <w:rPr>
          <w:sz w:val="24"/>
        </w:rPr>
      </w:pPr>
    </w:p>
    <w:p w14:paraId="11867783" w14:textId="77777777" w:rsidR="003E70E5" w:rsidRDefault="003E70E5">
      <w:pPr>
        <w:rPr>
          <w:sz w:val="24"/>
        </w:rPr>
      </w:pPr>
    </w:p>
    <w:p w14:paraId="6EA38785" w14:textId="77777777" w:rsidR="003E70E5" w:rsidRDefault="003E70E5">
      <w:pPr>
        <w:rPr>
          <w:sz w:val="24"/>
        </w:rPr>
      </w:pPr>
    </w:p>
    <w:p w14:paraId="1292FC98" w14:textId="77777777" w:rsidR="003E70E5" w:rsidRDefault="003E70E5">
      <w:pPr>
        <w:rPr>
          <w:sz w:val="24"/>
        </w:rPr>
      </w:pPr>
    </w:p>
    <w:p w14:paraId="2BF10FB0" w14:textId="77777777" w:rsidR="003E70E5" w:rsidRDefault="003E70E5">
      <w:pPr>
        <w:rPr>
          <w:sz w:val="24"/>
        </w:rPr>
      </w:pPr>
    </w:p>
    <w:p w14:paraId="59F39CD1" w14:textId="77777777" w:rsidR="003E70E5" w:rsidRDefault="003E70E5">
      <w:pPr>
        <w:rPr>
          <w:sz w:val="24"/>
        </w:rPr>
      </w:pPr>
    </w:p>
    <w:p w14:paraId="71D3DB82" w14:textId="77777777" w:rsidR="003E70E5" w:rsidRDefault="003E70E5">
      <w:pPr>
        <w:rPr>
          <w:sz w:val="24"/>
        </w:rPr>
      </w:pPr>
    </w:p>
    <w:p w14:paraId="67990568" w14:textId="77777777" w:rsidR="003E70E5" w:rsidRDefault="003E70E5">
      <w:pPr>
        <w:rPr>
          <w:sz w:val="24"/>
        </w:rPr>
      </w:pPr>
    </w:p>
    <w:p w14:paraId="7471584B" w14:textId="77777777" w:rsidR="003E70E5" w:rsidRDefault="003E70E5">
      <w:pPr>
        <w:rPr>
          <w:sz w:val="24"/>
        </w:rPr>
      </w:pPr>
    </w:p>
    <w:p w14:paraId="3B553C91" w14:textId="77777777" w:rsidR="003E70E5" w:rsidRDefault="003E70E5">
      <w:pPr>
        <w:rPr>
          <w:sz w:val="24"/>
        </w:rPr>
      </w:pPr>
    </w:p>
    <w:p w14:paraId="50016250" w14:textId="77777777" w:rsidR="003E70E5" w:rsidRDefault="003E70E5">
      <w:pPr>
        <w:rPr>
          <w:sz w:val="24"/>
        </w:rPr>
      </w:pPr>
    </w:p>
    <w:p w14:paraId="60257685" w14:textId="77777777" w:rsidR="003E70E5" w:rsidRDefault="003E70E5">
      <w:pPr>
        <w:rPr>
          <w:sz w:val="24"/>
        </w:rPr>
      </w:pPr>
    </w:p>
    <w:p w14:paraId="1840B5E5" w14:textId="77777777" w:rsidR="003E70E5" w:rsidRDefault="003E70E5">
      <w:pPr>
        <w:rPr>
          <w:sz w:val="24"/>
        </w:rPr>
      </w:pPr>
    </w:p>
    <w:p w14:paraId="058EC30C" w14:textId="77777777" w:rsidR="003E70E5" w:rsidRDefault="003E70E5">
      <w:pPr>
        <w:rPr>
          <w:sz w:val="24"/>
        </w:rPr>
      </w:pPr>
    </w:p>
    <w:p w14:paraId="50DD6752" w14:textId="77777777" w:rsidR="003E70E5" w:rsidRDefault="003E70E5">
      <w:pPr>
        <w:rPr>
          <w:sz w:val="24"/>
        </w:rPr>
      </w:pPr>
    </w:p>
    <w:p w14:paraId="58D184F6" w14:textId="77777777" w:rsidR="003E70E5" w:rsidRDefault="003E70E5">
      <w:pPr>
        <w:rPr>
          <w:sz w:val="24"/>
        </w:rPr>
      </w:pPr>
    </w:p>
    <w:p w14:paraId="78E6B8D7" w14:textId="77777777" w:rsidR="003E70E5" w:rsidRDefault="003E70E5">
      <w:pPr>
        <w:rPr>
          <w:sz w:val="24"/>
        </w:rPr>
      </w:pPr>
    </w:p>
    <w:p w14:paraId="464E0A63" w14:textId="77777777" w:rsidR="003E70E5" w:rsidRDefault="003E70E5">
      <w:pPr>
        <w:rPr>
          <w:sz w:val="24"/>
        </w:rPr>
      </w:pPr>
    </w:p>
    <w:p w14:paraId="3AF16297" w14:textId="77777777" w:rsidR="003E70E5" w:rsidRDefault="003E70E5">
      <w:pPr>
        <w:rPr>
          <w:sz w:val="24"/>
        </w:rPr>
      </w:pPr>
    </w:p>
    <w:sectPr w:rsidR="003E70E5" w:rsidSect="002F7141">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83D5" w14:textId="77777777" w:rsidR="00611A99" w:rsidRDefault="00611A99">
      <w:r>
        <w:separator/>
      </w:r>
    </w:p>
  </w:endnote>
  <w:endnote w:type="continuationSeparator" w:id="0">
    <w:p w14:paraId="28F82DF9" w14:textId="77777777" w:rsidR="00611A99" w:rsidRDefault="0061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008A" w14:textId="77777777" w:rsidR="00611A99" w:rsidRDefault="00611A99">
      <w:r>
        <w:separator/>
      </w:r>
    </w:p>
  </w:footnote>
  <w:footnote w:type="continuationSeparator" w:id="0">
    <w:p w14:paraId="7C5CF20A" w14:textId="77777777" w:rsidR="00611A99" w:rsidRDefault="00611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141"/>
    <w:rsid w:val="000619B3"/>
    <w:rsid w:val="000F1614"/>
    <w:rsid w:val="001808FC"/>
    <w:rsid w:val="00227CB6"/>
    <w:rsid w:val="00294393"/>
    <w:rsid w:val="002F7141"/>
    <w:rsid w:val="003E70E5"/>
    <w:rsid w:val="0048440B"/>
    <w:rsid w:val="005959F7"/>
    <w:rsid w:val="005B7407"/>
    <w:rsid w:val="005C01C8"/>
    <w:rsid w:val="005F3D3A"/>
    <w:rsid w:val="00611A99"/>
    <w:rsid w:val="006B4A9D"/>
    <w:rsid w:val="007069B9"/>
    <w:rsid w:val="00717338"/>
    <w:rsid w:val="007566CF"/>
    <w:rsid w:val="007A4DCF"/>
    <w:rsid w:val="007C2799"/>
    <w:rsid w:val="008158CA"/>
    <w:rsid w:val="00871323"/>
    <w:rsid w:val="00885121"/>
    <w:rsid w:val="008F78AA"/>
    <w:rsid w:val="00971DD3"/>
    <w:rsid w:val="00A320BD"/>
    <w:rsid w:val="00B46490"/>
    <w:rsid w:val="00C43137"/>
    <w:rsid w:val="00D50AB5"/>
    <w:rsid w:val="00D931BB"/>
    <w:rsid w:val="00E0485A"/>
    <w:rsid w:val="00E24833"/>
    <w:rsid w:val="00E45912"/>
    <w:rsid w:val="00F17D9A"/>
    <w:rsid w:val="00F81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0F75A"/>
  <w15:docId w15:val="{D8253295-AE9F-4F7E-A0DB-923ED683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2</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STATEMENT OF REASONS</vt:lpstr>
    </vt:vector>
  </TitlesOfParts>
  <Company>Newcastle City Council</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dc:title>
  <dc:creator>david Monnelly</dc:creator>
  <cp:lastModifiedBy>Rogerson, Trina</cp:lastModifiedBy>
  <cp:revision>14</cp:revision>
  <cp:lastPrinted>2007-10-19T13:51:00Z</cp:lastPrinted>
  <dcterms:created xsi:type="dcterms:W3CDTF">2015-01-06T13:00:00Z</dcterms:created>
  <dcterms:modified xsi:type="dcterms:W3CDTF">2026-04-24T08:56:00Z</dcterms:modified>
</cp:coreProperties>
</file>