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3E86" w14:textId="77777777" w:rsidR="003E70E5" w:rsidRPr="00E24833" w:rsidRDefault="003E70E5">
      <w:pPr>
        <w:pStyle w:val="Title"/>
        <w:rPr>
          <w:u w:val="none"/>
        </w:rPr>
      </w:pPr>
      <w:r w:rsidRPr="00E24833">
        <w:rPr>
          <w:u w:val="none"/>
        </w:rPr>
        <w:t>STATEMENT OF REASONS</w:t>
      </w:r>
    </w:p>
    <w:p w14:paraId="750A7869" w14:textId="77777777" w:rsidR="003E70E5" w:rsidRPr="00E24833" w:rsidRDefault="003E70E5">
      <w:pPr>
        <w:jc w:val="center"/>
        <w:rPr>
          <w:b/>
          <w:sz w:val="24"/>
        </w:rPr>
      </w:pPr>
    </w:p>
    <w:p w14:paraId="2DBA5D57" w14:textId="77777777" w:rsidR="003E70E5" w:rsidRPr="007566CF" w:rsidRDefault="003E70E5">
      <w:pPr>
        <w:jc w:val="center"/>
        <w:rPr>
          <w:b/>
          <w:sz w:val="24"/>
          <w:szCs w:val="24"/>
          <w:u w:val="single"/>
        </w:rPr>
      </w:pPr>
    </w:p>
    <w:p w14:paraId="0F7393AA" w14:textId="77777777" w:rsidR="005959F7" w:rsidRDefault="005959F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City of Newcastle upon Tyne </w:t>
      </w:r>
    </w:p>
    <w:p w14:paraId="43D39FE2" w14:textId="77777777" w:rsidR="005959F7" w:rsidRDefault="005959F7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</w:p>
    <w:p w14:paraId="7CCEE33C" w14:textId="1A8EF046" w:rsidR="007566CF" w:rsidRDefault="00595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8096E">
        <w:rPr>
          <w:b/>
          <w:sz w:val="24"/>
          <w:szCs w:val="24"/>
        </w:rPr>
        <w:t>Wolveleigh Terrace</w:t>
      </w:r>
      <w:r>
        <w:rPr>
          <w:b/>
          <w:sz w:val="24"/>
          <w:szCs w:val="24"/>
        </w:rPr>
        <w:t xml:space="preserve"> Variation TROST</w:t>
      </w:r>
      <w:r w:rsidR="0068096E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) Order 2026</w:t>
      </w:r>
    </w:p>
    <w:p w14:paraId="4D7584A3" w14:textId="77777777" w:rsidR="005959F7" w:rsidRDefault="005959F7">
      <w:pPr>
        <w:jc w:val="center"/>
        <w:rPr>
          <w:b/>
          <w:sz w:val="24"/>
          <w:szCs w:val="24"/>
        </w:rPr>
      </w:pPr>
    </w:p>
    <w:p w14:paraId="50184F79" w14:textId="6F727247" w:rsidR="005C01C8" w:rsidRDefault="005C01C8" w:rsidP="00227CB6">
      <w:pPr>
        <w:jc w:val="left"/>
        <w:rPr>
          <w:sz w:val="24"/>
        </w:rPr>
      </w:pPr>
      <w:r>
        <w:rPr>
          <w:sz w:val="24"/>
        </w:rPr>
        <w:t xml:space="preserve">The Council’s reason for proposing to make the above Order </w:t>
      </w:r>
      <w:r w:rsidR="0068096E">
        <w:rPr>
          <w:sz w:val="24"/>
        </w:rPr>
        <w:t>is</w:t>
      </w:r>
      <w:r>
        <w:rPr>
          <w:sz w:val="24"/>
        </w:rPr>
        <w:t xml:space="preserve"> as </w:t>
      </w:r>
      <w:r w:rsidR="000F1614">
        <w:rPr>
          <w:sz w:val="24"/>
        </w:rPr>
        <w:t>follows: -</w:t>
      </w:r>
    </w:p>
    <w:p w14:paraId="3129A882" w14:textId="77777777" w:rsidR="00FD3FA8" w:rsidRDefault="00FD3FA8" w:rsidP="00227CB6">
      <w:pPr>
        <w:jc w:val="left"/>
        <w:rPr>
          <w:sz w:val="24"/>
        </w:rPr>
      </w:pPr>
    </w:p>
    <w:p w14:paraId="2D6D2437" w14:textId="77777777" w:rsidR="0068096E" w:rsidRDefault="0068096E" w:rsidP="0068096E">
      <w:pPr>
        <w:jc w:val="left"/>
        <w:rPr>
          <w:sz w:val="24"/>
        </w:rPr>
      </w:pPr>
      <w:r w:rsidRPr="0068096E">
        <w:rPr>
          <w:sz w:val="24"/>
        </w:rPr>
        <w:t xml:space="preserve">An extension to the ‘School Keep Clear’ markings on Wolveleigh Terrace associated with a school camera enforcement scheme at Archbishop Runcie Church of England School has resulted in the displacement of parking to a private road running between Wolveleigh Terrace and Rydal Road, owned by Beaumont Allotments. </w:t>
      </w:r>
    </w:p>
    <w:p w14:paraId="2DDD4D01" w14:textId="77777777" w:rsidR="0068096E" w:rsidRDefault="0068096E" w:rsidP="0068096E">
      <w:pPr>
        <w:jc w:val="left"/>
        <w:rPr>
          <w:sz w:val="24"/>
        </w:rPr>
      </w:pPr>
    </w:p>
    <w:p w14:paraId="0DE7CA13" w14:textId="4F132E1F" w:rsidR="0068096E" w:rsidRDefault="0068096E" w:rsidP="0068096E">
      <w:pPr>
        <w:jc w:val="left"/>
        <w:rPr>
          <w:sz w:val="24"/>
        </w:rPr>
      </w:pPr>
      <w:r w:rsidRPr="0068096E">
        <w:rPr>
          <w:sz w:val="24"/>
        </w:rPr>
        <w:t xml:space="preserve">The owners of this road have requested a parking restriction on their land to deter parents from parking during school drop off and pick up times. </w:t>
      </w:r>
    </w:p>
    <w:p w14:paraId="464E0A63" w14:textId="77777777" w:rsidR="003E70E5" w:rsidRDefault="003E70E5">
      <w:pPr>
        <w:rPr>
          <w:sz w:val="24"/>
        </w:rPr>
      </w:pPr>
    </w:p>
    <w:p w14:paraId="3AF16297" w14:textId="77777777" w:rsidR="003E70E5" w:rsidRDefault="003E70E5">
      <w:pPr>
        <w:rPr>
          <w:sz w:val="24"/>
        </w:rPr>
      </w:pPr>
    </w:p>
    <w:sectPr w:rsidR="003E70E5" w:rsidSect="002F7141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F994" w14:textId="77777777" w:rsidR="00940878" w:rsidRDefault="00940878">
      <w:r>
        <w:separator/>
      </w:r>
    </w:p>
  </w:endnote>
  <w:endnote w:type="continuationSeparator" w:id="0">
    <w:p w14:paraId="78644697" w14:textId="77777777" w:rsidR="00940878" w:rsidRDefault="0094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5D7C" w14:textId="77777777" w:rsidR="00940878" w:rsidRDefault="00940878">
      <w:r>
        <w:separator/>
      </w:r>
    </w:p>
  </w:footnote>
  <w:footnote w:type="continuationSeparator" w:id="0">
    <w:p w14:paraId="2AAB867A" w14:textId="77777777" w:rsidR="00940878" w:rsidRDefault="0094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141"/>
    <w:rsid w:val="000619B3"/>
    <w:rsid w:val="000F1614"/>
    <w:rsid w:val="001808FC"/>
    <w:rsid w:val="00227CB6"/>
    <w:rsid w:val="00294393"/>
    <w:rsid w:val="002F7141"/>
    <w:rsid w:val="00346954"/>
    <w:rsid w:val="003E70E5"/>
    <w:rsid w:val="0048440B"/>
    <w:rsid w:val="005959F7"/>
    <w:rsid w:val="005B7407"/>
    <w:rsid w:val="005C01C8"/>
    <w:rsid w:val="005F3D3A"/>
    <w:rsid w:val="00611A99"/>
    <w:rsid w:val="0062096E"/>
    <w:rsid w:val="0068096E"/>
    <w:rsid w:val="006B4A9D"/>
    <w:rsid w:val="007069B9"/>
    <w:rsid w:val="00717338"/>
    <w:rsid w:val="007566CF"/>
    <w:rsid w:val="007A4DCF"/>
    <w:rsid w:val="007C2799"/>
    <w:rsid w:val="008158CA"/>
    <w:rsid w:val="00871323"/>
    <w:rsid w:val="00885121"/>
    <w:rsid w:val="008F78AA"/>
    <w:rsid w:val="00940878"/>
    <w:rsid w:val="00971DD3"/>
    <w:rsid w:val="00A320BD"/>
    <w:rsid w:val="00B46490"/>
    <w:rsid w:val="00C43137"/>
    <w:rsid w:val="00D50AB5"/>
    <w:rsid w:val="00D931BB"/>
    <w:rsid w:val="00E0485A"/>
    <w:rsid w:val="00E24833"/>
    <w:rsid w:val="00E45912"/>
    <w:rsid w:val="00F17D9A"/>
    <w:rsid w:val="00F81AB2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0F75A"/>
  <w15:docId w15:val="{D8253295-AE9F-4F7E-A0DB-923ED68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16</cp:revision>
  <cp:lastPrinted>2007-10-19T13:51:00Z</cp:lastPrinted>
  <dcterms:created xsi:type="dcterms:W3CDTF">2015-01-06T13:00:00Z</dcterms:created>
  <dcterms:modified xsi:type="dcterms:W3CDTF">2026-05-21T12:41:00Z</dcterms:modified>
</cp:coreProperties>
</file>